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8724F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724F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8724F8" w:rsidRPr="008724F8">
        <w:rPr>
          <w:rStyle w:val="a9"/>
        </w:rPr>
        <w:t xml:space="preserve"> Государственное бюджетное учреждение здравоохранения</w:t>
      </w:r>
      <w:r w:rsidR="008724F8">
        <w:rPr>
          <w:rStyle w:val="a9"/>
        </w:rPr>
        <w:t xml:space="preserve"> </w:t>
      </w:r>
      <w:r w:rsidR="008724F8" w:rsidRPr="008724F8">
        <w:rPr>
          <w:rStyle w:val="a9"/>
        </w:rPr>
        <w:t xml:space="preserve"> «Врачебно-физкультурный диспансер </w:t>
      </w:r>
      <w:proofErr w:type="gramStart"/>
      <w:r w:rsidR="008724F8" w:rsidRPr="008724F8">
        <w:rPr>
          <w:rStyle w:val="a9"/>
        </w:rPr>
        <w:t>г</w:t>
      </w:r>
      <w:proofErr w:type="gramEnd"/>
      <w:r w:rsidR="008724F8" w:rsidRPr="008724F8">
        <w:rPr>
          <w:rStyle w:val="a9"/>
        </w:rPr>
        <w:t xml:space="preserve">. Миасс» (ГБУЗ «ВФД г. Миасс»)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Pr="008724F8" w:rsidRDefault="00DB70BA" w:rsidP="00DB70BA">
      <w:pPr>
        <w:pStyle w:val="a6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382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6"/>
        <w:gridCol w:w="3603"/>
        <w:gridCol w:w="2526"/>
        <w:gridCol w:w="1951"/>
        <w:gridCol w:w="2268"/>
        <w:gridCol w:w="1418"/>
      </w:tblGrid>
      <w:tr w:rsidR="00DB70BA" w:rsidRPr="00AF49A3" w:rsidTr="008724F8">
        <w:trPr>
          <w:jc w:val="center"/>
        </w:trPr>
        <w:tc>
          <w:tcPr>
            <w:tcW w:w="3616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</w:t>
            </w:r>
            <w:r w:rsidRPr="00063DF1">
              <w:t>е</w:t>
            </w:r>
            <w:r w:rsidRPr="00063DF1">
              <w:t>ления, рабочего места</w:t>
            </w:r>
          </w:p>
        </w:tc>
        <w:tc>
          <w:tcPr>
            <w:tcW w:w="360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52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951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226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</w:t>
            </w:r>
            <w:r w:rsidRPr="00063DF1">
              <w:t>з</w:t>
            </w:r>
            <w:r w:rsidRPr="00063DF1">
              <w:t>деления, привлека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4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724F8">
        <w:trPr>
          <w:jc w:val="center"/>
        </w:trPr>
        <w:tc>
          <w:tcPr>
            <w:tcW w:w="361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0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52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95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226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4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724F8" w:rsidRPr="00AF49A3" w:rsidTr="008724F8">
        <w:trPr>
          <w:trHeight w:val="439"/>
          <w:jc w:val="center"/>
        </w:trPr>
        <w:tc>
          <w:tcPr>
            <w:tcW w:w="7219" w:type="dxa"/>
            <w:gridSpan w:val="2"/>
            <w:vAlign w:val="center"/>
          </w:tcPr>
          <w:p w:rsidR="008724F8" w:rsidRPr="00063DF1" w:rsidRDefault="008724F8" w:rsidP="00DB70BA">
            <w:pPr>
              <w:pStyle w:val="aa"/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2526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1. Главная медицинская сестра</w:t>
            </w:r>
          </w:p>
        </w:tc>
        <w:tc>
          <w:tcPr>
            <w:tcW w:w="3603" w:type="dxa"/>
            <w:vAlign w:val="center"/>
          </w:tcPr>
          <w:p w:rsidR="008724F8" w:rsidRPr="00063DF1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Pr="00063DF1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trHeight w:val="381"/>
          <w:jc w:val="center"/>
        </w:trPr>
        <w:tc>
          <w:tcPr>
            <w:tcW w:w="7219" w:type="dxa"/>
            <w:gridSpan w:val="2"/>
            <w:vAlign w:val="center"/>
          </w:tcPr>
          <w:p w:rsidR="008724F8" w:rsidRDefault="008724F8" w:rsidP="00DB70BA">
            <w:pPr>
              <w:pStyle w:val="aa"/>
            </w:pPr>
            <w:r>
              <w:rPr>
                <w:b/>
                <w:i/>
              </w:rPr>
              <w:t>Отделение по лечебной физкультуре и спортивной мед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цине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2. Заведующий отделением по лече</w:t>
            </w:r>
            <w:r>
              <w:t>б</w:t>
            </w:r>
            <w:r>
              <w:t>ной физкультуре и спортивной мед</w:t>
            </w:r>
            <w:r>
              <w:t>и</w:t>
            </w:r>
            <w:r>
              <w:t>цине, врач по спортивной мед</w:t>
            </w:r>
            <w:r>
              <w:t>и</w:t>
            </w:r>
            <w:r>
              <w:t>цине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3. Старшая медицинская сестра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4. Медицинский дезинфектор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5. Инструктор по гигиеническому во</w:t>
            </w:r>
            <w:r>
              <w:t>с</w:t>
            </w:r>
            <w:r>
              <w:t>питанию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trHeight w:val="523"/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Кабинет по спортивной мед</w:t>
            </w:r>
            <w:r w:rsidRPr="008724F8">
              <w:rPr>
                <w:b/>
                <w:i/>
              </w:rPr>
              <w:t>и</w:t>
            </w:r>
            <w:r w:rsidRPr="008724F8">
              <w:rPr>
                <w:b/>
                <w:i/>
              </w:rPr>
              <w:t>цине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6А(6-1А; 6-2А; 6-3А). Врач по спо</w:t>
            </w:r>
            <w:r>
              <w:t>р</w:t>
            </w:r>
            <w:r>
              <w:t>тивной медицине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7А(7-1А; 7-2А; 7-3А; 7-4А; 7-5А; 7-6А). Медицинская сестра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 xml:space="preserve">8. Санитарка 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trHeight w:val="343"/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Кабинет по лечебной физкул</w:t>
            </w:r>
            <w:r w:rsidRPr="008724F8">
              <w:rPr>
                <w:b/>
                <w:i/>
              </w:rPr>
              <w:t>ь</w:t>
            </w:r>
            <w:r w:rsidRPr="008724F8">
              <w:rPr>
                <w:b/>
                <w:i/>
              </w:rPr>
              <w:t>туре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9. Инструктор-методист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10. Инструктор по лечебной физкул</w:t>
            </w:r>
            <w:r>
              <w:t>ь</w:t>
            </w:r>
            <w:r>
              <w:t>туре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11. Инструктор по лечебной физкул</w:t>
            </w:r>
            <w:r>
              <w:t>ь</w:t>
            </w:r>
            <w:r>
              <w:t>туре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trHeight w:val="420"/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lastRenderedPageBreak/>
              <w:t>Физиотерапевтический каб</w:t>
            </w:r>
            <w:r w:rsidRPr="008724F8">
              <w:rPr>
                <w:b/>
                <w:i/>
              </w:rPr>
              <w:t>и</w:t>
            </w:r>
            <w:r w:rsidRPr="008724F8">
              <w:rPr>
                <w:b/>
                <w:i/>
              </w:rPr>
              <w:t>нет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12. Врач-физиотерапевт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13А(13-1А).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 xml:space="preserve">14. Санитарка 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Кабинет функциональной диагн</w:t>
            </w:r>
            <w:r w:rsidRPr="008724F8">
              <w:rPr>
                <w:b/>
                <w:i/>
              </w:rPr>
              <w:t>о</w:t>
            </w:r>
            <w:r w:rsidRPr="008724F8">
              <w:rPr>
                <w:b/>
                <w:i/>
              </w:rPr>
              <w:t>стики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15. Врач по функциональной диагн</w:t>
            </w:r>
            <w:r>
              <w:t>о</w:t>
            </w:r>
            <w:r>
              <w:t>стике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Освещение: Модернизировать си</w:t>
            </w:r>
            <w:r>
              <w:t>с</w:t>
            </w:r>
            <w:r>
              <w:t>тему искусственного освещения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Улучшение качества  о</w:t>
            </w:r>
            <w:r>
              <w:t>с</w:t>
            </w:r>
            <w:r>
              <w:t>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16. Медицинская сестра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Освещение: Модернизировать си</w:t>
            </w:r>
            <w:r>
              <w:t>с</w:t>
            </w:r>
            <w:r>
              <w:t>тему искусственного освещения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Улучшение качества  о</w:t>
            </w:r>
            <w:r>
              <w:t>с</w:t>
            </w:r>
            <w:r>
              <w:t>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trHeight w:val="201"/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Зубной кабинет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17. Зубной врач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18. Медицинская сестра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 xml:space="preserve">19. Санитарка 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trHeight w:val="217"/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Офтальмологический кабинет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20. Врач-офтальмолог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Освещение: Модернизировать си</w:t>
            </w:r>
            <w:r>
              <w:t>с</w:t>
            </w:r>
            <w:r>
              <w:t>тему искусственного освещения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Улучшение качества  о</w:t>
            </w:r>
            <w:r>
              <w:t>с</w:t>
            </w:r>
            <w:r>
              <w:t>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21. Медицинская сестра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Освещение: Модернизировать си</w:t>
            </w:r>
            <w:r>
              <w:t>с</w:t>
            </w:r>
            <w:r>
              <w:t>тему искусственного освещения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Улучшение качества  о</w:t>
            </w:r>
            <w:r>
              <w:t>с</w:t>
            </w:r>
            <w:r>
              <w:t>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Клинико-диагностическая лаборат</w:t>
            </w:r>
            <w:r w:rsidRPr="008724F8">
              <w:rPr>
                <w:b/>
                <w:i/>
              </w:rPr>
              <w:t>о</w:t>
            </w:r>
            <w:r w:rsidRPr="008724F8">
              <w:rPr>
                <w:b/>
                <w:i/>
              </w:rPr>
              <w:t>рия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22. Фельдшер-лаборант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 xml:space="preserve">23. Санитарка 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Массажный кабинет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24. Медицинская сестра по ма</w:t>
            </w:r>
            <w:r>
              <w:t>с</w:t>
            </w:r>
            <w:r>
              <w:t>сажу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Default="008724F8" w:rsidP="008724F8">
            <w:pPr>
              <w:pStyle w:val="aa"/>
              <w:jc w:val="left"/>
            </w:pP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Неврологический кабинет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25. Врач- невролог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26. Медицинская сестра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Биологический: Сохранить (обесп</w:t>
            </w:r>
            <w:r>
              <w:t>е</w:t>
            </w:r>
            <w:r>
              <w:t>чить) работнику льготы и ко</w:t>
            </w:r>
            <w:r>
              <w:t>м</w:t>
            </w:r>
            <w:r>
              <w:t>пенсации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 xml:space="preserve">Улучшение условий труда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Регистратура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27. Медицинский статистик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Освещение: Модернизировать си</w:t>
            </w:r>
            <w:r>
              <w:t>с</w:t>
            </w:r>
            <w:r>
              <w:t>тему искусственного освещения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Улучшение качества  о</w:t>
            </w:r>
            <w:r>
              <w:t>с</w:t>
            </w:r>
            <w:r>
              <w:t>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rPr>
                <w:b/>
                <w:i/>
              </w:rPr>
            </w:pPr>
            <w:r w:rsidRPr="008724F8">
              <w:rPr>
                <w:b/>
                <w:i/>
              </w:rPr>
              <w:t>Хозяйственный отдел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  <w:tr w:rsidR="008724F8" w:rsidRPr="00AF49A3" w:rsidTr="008724F8">
        <w:trPr>
          <w:jc w:val="center"/>
        </w:trPr>
        <w:tc>
          <w:tcPr>
            <w:tcW w:w="3616" w:type="dxa"/>
            <w:vAlign w:val="center"/>
          </w:tcPr>
          <w:p w:rsidR="008724F8" w:rsidRPr="008724F8" w:rsidRDefault="008724F8" w:rsidP="008724F8">
            <w:pPr>
              <w:pStyle w:val="aa"/>
              <w:jc w:val="left"/>
            </w:pPr>
            <w:r>
              <w:t>28. Водитель автомобиля</w:t>
            </w:r>
          </w:p>
        </w:tc>
        <w:tc>
          <w:tcPr>
            <w:tcW w:w="3603" w:type="dxa"/>
            <w:vAlign w:val="center"/>
          </w:tcPr>
          <w:p w:rsidR="008724F8" w:rsidRDefault="008724F8" w:rsidP="00DB70BA">
            <w:pPr>
              <w:pStyle w:val="aa"/>
            </w:pPr>
            <w:r>
              <w:t>Напряженность: Соблюдать  раци</w:t>
            </w:r>
            <w:r>
              <w:t>о</w:t>
            </w:r>
            <w:r>
              <w:t>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2526" w:type="dxa"/>
            <w:vAlign w:val="center"/>
          </w:tcPr>
          <w:p w:rsidR="008724F8" w:rsidRDefault="008724F8" w:rsidP="00DB70BA">
            <w:pPr>
              <w:pStyle w:val="aa"/>
            </w:pPr>
            <w:r>
              <w:t>Снижение напряженн</w:t>
            </w:r>
            <w:r>
              <w:t>о</w:t>
            </w:r>
            <w:r>
              <w:t xml:space="preserve">сти трудового процесса </w:t>
            </w:r>
          </w:p>
        </w:tc>
        <w:tc>
          <w:tcPr>
            <w:tcW w:w="1951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724F8" w:rsidRPr="00063DF1" w:rsidRDefault="008724F8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724F8">
          <w:rPr>
            <w:rStyle w:val="a9"/>
          </w:rPr>
          <w:t>25.11.2021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4F8" w:rsidP="009D6532">
            <w:pPr>
              <w:pStyle w:val="aa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>лавного врача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4F8" w:rsidP="009D6532">
            <w:pPr>
              <w:pStyle w:val="aa"/>
            </w:pPr>
            <w:r>
              <w:t>В.Л.Шемякин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724F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724F8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4F8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724F8" w:rsidP="009D6532">
            <w:pPr>
              <w:pStyle w:val="aa"/>
            </w:pPr>
            <w:proofErr w:type="spellStart"/>
            <w:r>
              <w:t>Г.К.Фаизова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724F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724F8" w:rsidRPr="008724F8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  <w:r>
              <w:t>Старшая медсестра, председатель ППО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  <w:proofErr w:type="spellStart"/>
            <w:r>
              <w:t>Н.Г.Безгина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</w:tr>
      <w:tr w:rsidR="008724F8" w:rsidRPr="008724F8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(дата)</w:t>
            </w:r>
          </w:p>
        </w:tc>
      </w:tr>
      <w:tr w:rsidR="008724F8" w:rsidRPr="008724F8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  <w:r>
              <w:t>Зав</w:t>
            </w:r>
            <w:proofErr w:type="gramStart"/>
            <w:r>
              <w:t>.о</w:t>
            </w:r>
            <w:proofErr w:type="gramEnd"/>
            <w:r>
              <w:t xml:space="preserve">тд.  </w:t>
            </w:r>
            <w:proofErr w:type="spellStart"/>
            <w:r>
              <w:t>СМиЛФК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  <w:r>
              <w:t>А.В.Потапов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</w:tr>
      <w:tr w:rsidR="008724F8" w:rsidRPr="008724F8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(дата)</w:t>
            </w:r>
          </w:p>
        </w:tc>
      </w:tr>
      <w:tr w:rsidR="008724F8" w:rsidRPr="008724F8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  <w:r>
              <w:t xml:space="preserve">Врач СМ, уполномоченный ППО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  <w:r>
              <w:t>Л.В.Перетягина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F8" w:rsidRPr="008724F8" w:rsidRDefault="008724F8" w:rsidP="009D6532">
            <w:pPr>
              <w:pStyle w:val="aa"/>
            </w:pPr>
          </w:p>
        </w:tc>
      </w:tr>
      <w:tr w:rsidR="008724F8" w:rsidRPr="008724F8" w:rsidTr="008724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724F8" w:rsidRPr="008724F8" w:rsidRDefault="008724F8" w:rsidP="009D6532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724F8" w:rsidTr="008724F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4F8" w:rsidRDefault="008724F8" w:rsidP="00C45714">
            <w:pPr>
              <w:pStyle w:val="aa"/>
            </w:pPr>
            <w:r w:rsidRPr="008724F8">
              <w:t>202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24F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4F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24F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4F8" w:rsidRDefault="008724F8" w:rsidP="00C45714">
            <w:pPr>
              <w:pStyle w:val="aa"/>
            </w:pPr>
            <w:r w:rsidRPr="008724F8">
              <w:t>Бачурина К.А.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724F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724F8" w:rsidRDefault="008724F8" w:rsidP="00C45714">
            <w:pPr>
              <w:pStyle w:val="aa"/>
            </w:pPr>
            <w:r>
              <w:t>25.11.2021</w:t>
            </w:r>
          </w:p>
        </w:tc>
      </w:tr>
      <w:tr w:rsidR="00C45714" w:rsidRPr="008724F8" w:rsidTr="008724F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724F8" w:rsidRDefault="008724F8" w:rsidP="00C45714">
            <w:pPr>
              <w:pStyle w:val="aa"/>
              <w:rPr>
                <w:b/>
                <w:vertAlign w:val="superscript"/>
              </w:rPr>
            </w:pPr>
            <w:r w:rsidRPr="008724F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724F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724F8" w:rsidRDefault="008724F8" w:rsidP="00C45714">
            <w:pPr>
              <w:pStyle w:val="aa"/>
              <w:rPr>
                <w:b/>
                <w:vertAlign w:val="superscript"/>
              </w:rPr>
            </w:pPr>
            <w:r w:rsidRPr="008724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724F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724F8" w:rsidRDefault="008724F8" w:rsidP="00C45714">
            <w:pPr>
              <w:pStyle w:val="aa"/>
              <w:rPr>
                <w:b/>
                <w:vertAlign w:val="superscript"/>
              </w:rPr>
            </w:pPr>
            <w:r w:rsidRPr="008724F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724F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724F8" w:rsidRDefault="008724F8" w:rsidP="00C45714">
            <w:pPr>
              <w:pStyle w:val="aa"/>
              <w:rPr>
                <w:vertAlign w:val="superscript"/>
              </w:rPr>
            </w:pPr>
            <w:r w:rsidRPr="008724F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8724F8">
      <w:pgSz w:w="16838" w:h="11906" w:orient="landscape"/>
      <w:pgMar w:top="709" w:right="851" w:bottom="709" w:left="85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F8" w:rsidRPr="008724F8" w:rsidRDefault="008724F8" w:rsidP="008724F8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1">
    <w:p w:rsidR="008724F8" w:rsidRPr="008724F8" w:rsidRDefault="008724F8" w:rsidP="008724F8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F8" w:rsidRPr="008724F8" w:rsidRDefault="008724F8" w:rsidP="008724F8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1">
    <w:p w:rsidR="008724F8" w:rsidRPr="008724F8" w:rsidRDefault="008724F8" w:rsidP="008724F8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tt_org_adr" w:val="455021, Челябинская обл, г. Магнитогорск,  проезд Сиреневый, дом № 28/1, неж.пом. 8,9"/>
    <w:docVar w:name="att_org_dop" w:val="(3519)41-63-03"/>
    <w:docVar w:name="att_org_name" w:val="Общество с ограниченной ответственностью «Уральский Центр Техносферной Безопасности» (ООО &quot;УЦТБ&quot;)"/>
    <w:docVar w:name="att_org_reg_date" w:val="26.09.2016"/>
    <w:docVar w:name="att_org_reg_num" w:val="368"/>
    <w:docVar w:name="boss_fio" w:val="Соколова Эльвира Илдаровна"/>
    <w:docVar w:name="ceh_info" w:val=" Государственное бюджетное учреждение здравоохранения&#10; «Врачебно-физкультурный диспансер г. Миасс» (ГБУЗ «ВФД г. Миасс») "/>
    <w:docVar w:name="doc_type" w:val="6"/>
    <w:docVar w:name="fill_date" w:val="25.11.2021"/>
    <w:docVar w:name="org_guid" w:val="EBA124DB982545F68F58ABD8DEB975C7"/>
    <w:docVar w:name="org_id" w:val="81"/>
    <w:docVar w:name="org_name" w:val="     "/>
    <w:docVar w:name="pers_guids" w:val="A8F611E52F7D4223B26DA592A1CA0DAF@070-381-804 45"/>
    <w:docVar w:name="pers_snils" w:val="A8F611E52F7D4223B26DA592A1CA0DAF@070-381-804 45"/>
    <w:docVar w:name="pred_dolg" w:val="И.о.главного врача"/>
    <w:docVar w:name="pred_fio" w:val="В.Л.Шемякин"/>
    <w:docVar w:name="rbtd_name" w:val="Государственное бюджетное учреждение здравоохранения&#10; «Врачебно-физкультурный диспансер г. Миасс» (ГБУЗ «ВФД г. Миасс»)"/>
    <w:docVar w:name="sv_docs" w:val="1"/>
  </w:docVars>
  <w:rsids>
    <w:rsidRoot w:val="008724F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724F8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24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24F8"/>
    <w:rPr>
      <w:sz w:val="24"/>
    </w:rPr>
  </w:style>
  <w:style w:type="paragraph" w:styleId="ad">
    <w:name w:val="footer"/>
    <w:basedOn w:val="a"/>
    <w:link w:val="ae"/>
    <w:rsid w:val="008724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24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3BF1-5143-4BAF-B10A-410E4E1B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</dc:creator>
  <cp:lastModifiedBy>Пользователь</cp:lastModifiedBy>
  <cp:revision>1</cp:revision>
  <dcterms:created xsi:type="dcterms:W3CDTF">2021-11-30T05:54:00Z</dcterms:created>
  <dcterms:modified xsi:type="dcterms:W3CDTF">2021-11-30T05:59:00Z</dcterms:modified>
</cp:coreProperties>
</file>